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DA89" w14:textId="436D310F" w:rsidR="004C116B" w:rsidRPr="009F5B70" w:rsidRDefault="004C116B" w:rsidP="00482CE0">
      <w:pPr>
        <w:jc w:val="center"/>
        <w:rPr>
          <w:rFonts w:ascii="Times New Roman" w:hAnsi="Times New Roman"/>
          <w:b/>
          <w:i/>
          <w:sz w:val="56"/>
          <w:szCs w:val="56"/>
        </w:rPr>
      </w:pPr>
      <w:bookmarkStart w:id="0" w:name="_GoBack"/>
      <w:bookmarkEnd w:id="0"/>
      <w:r w:rsidRPr="009F5B70">
        <w:rPr>
          <w:rFonts w:ascii="Times New Roman" w:hAnsi="Times New Roman"/>
          <w:b/>
          <w:i/>
          <w:sz w:val="72"/>
          <w:szCs w:val="72"/>
        </w:rPr>
        <w:t>H</w:t>
      </w:r>
      <w:r w:rsidRPr="009F5B70">
        <w:rPr>
          <w:rFonts w:ascii="Times New Roman" w:hAnsi="Times New Roman"/>
          <w:b/>
          <w:i/>
          <w:sz w:val="56"/>
          <w:szCs w:val="56"/>
        </w:rPr>
        <w:t>ephzibah</w:t>
      </w:r>
      <w:r w:rsidR="009F5B70" w:rsidRPr="009F5B70">
        <w:rPr>
          <w:rFonts w:ascii="Times New Roman" w:hAnsi="Times New Roman"/>
          <w:b/>
          <w:i/>
          <w:sz w:val="56"/>
          <w:szCs w:val="56"/>
        </w:rPr>
        <w:t xml:space="preserve"> </w:t>
      </w:r>
      <w:r w:rsidRPr="009F5B70">
        <w:rPr>
          <w:rFonts w:ascii="Times New Roman" w:hAnsi="Times New Roman"/>
          <w:b/>
          <w:i/>
          <w:sz w:val="72"/>
          <w:szCs w:val="72"/>
        </w:rPr>
        <w:t>C</w:t>
      </w:r>
      <w:r w:rsidRPr="009F5B70">
        <w:rPr>
          <w:rFonts w:ascii="Times New Roman" w:hAnsi="Times New Roman"/>
          <w:b/>
          <w:i/>
          <w:sz w:val="56"/>
          <w:szCs w:val="56"/>
        </w:rPr>
        <w:t>harter</w:t>
      </w:r>
      <w:r w:rsidR="00482CE0">
        <w:rPr>
          <w:rFonts w:ascii="Times New Roman" w:hAnsi="Times New Roman"/>
          <w:b/>
          <w:i/>
          <w:sz w:val="56"/>
          <w:szCs w:val="56"/>
        </w:rPr>
        <w:t xml:space="preserve"> </w:t>
      </w:r>
      <w:r w:rsidRPr="009F5B70">
        <w:rPr>
          <w:rFonts w:ascii="Times New Roman" w:hAnsi="Times New Roman"/>
          <w:b/>
          <w:i/>
          <w:sz w:val="72"/>
          <w:szCs w:val="72"/>
        </w:rPr>
        <w:t>F</w:t>
      </w:r>
      <w:r w:rsidRPr="009F5B70">
        <w:rPr>
          <w:rFonts w:ascii="Times New Roman" w:hAnsi="Times New Roman"/>
          <w:b/>
          <w:i/>
          <w:sz w:val="56"/>
          <w:szCs w:val="56"/>
        </w:rPr>
        <w:t>oundation</w:t>
      </w:r>
      <w:r w:rsidR="009F5B70" w:rsidRPr="009F5B70">
        <w:rPr>
          <w:rFonts w:ascii="Times New Roman" w:hAnsi="Times New Roman"/>
          <w:b/>
          <w:i/>
          <w:sz w:val="56"/>
          <w:szCs w:val="56"/>
        </w:rPr>
        <w:t>, Inc.</w:t>
      </w:r>
    </w:p>
    <w:p w14:paraId="6282A113" w14:textId="4EFFD8F3" w:rsidR="009F5B70" w:rsidRPr="009F5B70" w:rsidRDefault="00482CE0" w:rsidP="009F5B70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9F5B70">
        <w:rPr>
          <w:rFonts w:ascii="Times New Roman" w:hAnsi="Times New Roman"/>
          <w:b/>
          <w:i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F6C4163" wp14:editId="611D0DB6">
            <wp:simplePos x="0" y="0"/>
            <wp:positionH relativeFrom="column">
              <wp:posOffset>761365</wp:posOffset>
            </wp:positionH>
            <wp:positionV relativeFrom="paragraph">
              <wp:posOffset>132080</wp:posOffset>
            </wp:positionV>
            <wp:extent cx="774065" cy="566420"/>
            <wp:effectExtent l="0" t="0" r="698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06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DD2F4" w14:textId="1742E0C5" w:rsidR="009F5B70" w:rsidRDefault="00482CE0" w:rsidP="009F5B70">
      <w:pPr>
        <w:tabs>
          <w:tab w:val="left" w:pos="1005"/>
          <w:tab w:val="center" w:pos="54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68E93DBC" wp14:editId="0335703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76400" cy="5956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_Logo_L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3" b="30369"/>
                    <a:stretch/>
                  </pic:blipFill>
                  <pic:spPr bwMode="auto">
                    <a:xfrm>
                      <a:off x="0" y="0"/>
                      <a:ext cx="1676400" cy="59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B70">
        <w:rPr>
          <w:rFonts w:ascii="Times New Roman" w:hAnsi="Times New Roman"/>
          <w:b/>
          <w:sz w:val="24"/>
          <w:szCs w:val="24"/>
        </w:rPr>
        <w:tab/>
      </w:r>
      <w:r w:rsidR="009F5B70">
        <w:rPr>
          <w:rFonts w:ascii="Times New Roman" w:hAnsi="Times New Roman"/>
          <w:b/>
          <w:sz w:val="24"/>
          <w:szCs w:val="24"/>
        </w:rPr>
        <w:tab/>
      </w:r>
    </w:p>
    <w:p w14:paraId="3EE8BB1E" w14:textId="7BB5A986" w:rsidR="009F5B70" w:rsidRDefault="00482CE0" w:rsidP="004C11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5C56CB" wp14:editId="5DE20B85">
                <wp:simplePos x="0" y="0"/>
                <wp:positionH relativeFrom="margin">
                  <wp:posOffset>-161925</wp:posOffset>
                </wp:positionH>
                <wp:positionV relativeFrom="paragraph">
                  <wp:posOffset>191770</wp:posOffset>
                </wp:positionV>
                <wp:extent cx="2762250" cy="2705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0CDF" w14:textId="354114D2" w:rsidR="009F5B70" w:rsidRPr="009F5B70" w:rsidRDefault="009F5B70" w:rsidP="009F5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F5B7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Georgia School for Innovation and the Classics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C5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5.1pt;width:217.5pt;height:21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" filled="f" stroked="f">
                <v:textbox>
                  <w:txbxContent>
                    <w:p w14:paraId="2A190CDF" w14:textId="354114D2" w:rsidR="009F5B70" w:rsidRPr="009F5B70" w:rsidRDefault="009F5B70" w:rsidP="009F5B7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F5B70">
                        <w:rPr>
                          <w:rFonts w:ascii="Times New Roman" w:hAnsi="Times New Roman"/>
                          <w:b/>
                          <w:sz w:val="20"/>
                        </w:rPr>
                        <w:t>Georgia School for Innovation and the Classics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69DF9" w14:textId="0AD6F738" w:rsidR="009F5B70" w:rsidRDefault="00643756" w:rsidP="009F5B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4205F8EA" w14:textId="77777777" w:rsidR="00482CE0" w:rsidRDefault="00482CE0" w:rsidP="009F5B70">
      <w:pPr>
        <w:rPr>
          <w:rFonts w:ascii="Times New Roman" w:hAnsi="Times New Roman"/>
          <w:b/>
          <w:sz w:val="24"/>
          <w:szCs w:val="24"/>
        </w:rPr>
      </w:pPr>
    </w:p>
    <w:p w14:paraId="7A2AFE0D" w14:textId="77777777" w:rsidR="00482CE0" w:rsidRDefault="00482CE0" w:rsidP="009F5B70">
      <w:pPr>
        <w:rPr>
          <w:rFonts w:ascii="Times New Roman" w:hAnsi="Times New Roman"/>
          <w:b/>
          <w:sz w:val="24"/>
          <w:szCs w:val="24"/>
        </w:rPr>
      </w:pPr>
    </w:p>
    <w:p w14:paraId="5172FD9F" w14:textId="77777777" w:rsidR="00482CE0" w:rsidRPr="009F5B70" w:rsidRDefault="00482CE0" w:rsidP="009F5B70">
      <w:pPr>
        <w:rPr>
          <w:rFonts w:ascii="Times New Roman" w:hAnsi="Times New Roman"/>
          <w:b/>
          <w:sz w:val="24"/>
          <w:szCs w:val="24"/>
        </w:rPr>
      </w:pPr>
    </w:p>
    <w:p w14:paraId="5287AF1E" w14:textId="4FEFDB30" w:rsidR="00C17085" w:rsidRPr="00676859" w:rsidRDefault="000571EB" w:rsidP="009F5B70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May 21</w:t>
      </w:r>
      <w:r w:rsidR="00BC7930">
        <w:rPr>
          <w:rFonts w:ascii="Times New Roman" w:hAnsi="Times New Roman"/>
          <w:b/>
          <w:i/>
          <w:szCs w:val="22"/>
        </w:rPr>
        <w:t>,</w:t>
      </w:r>
      <w:r w:rsidR="002D4FF6">
        <w:rPr>
          <w:rFonts w:ascii="Times New Roman" w:hAnsi="Times New Roman"/>
          <w:b/>
          <w:i/>
          <w:szCs w:val="22"/>
        </w:rPr>
        <w:t xml:space="preserve"> 2024</w:t>
      </w:r>
    </w:p>
    <w:p w14:paraId="005206BA" w14:textId="367AAF9F" w:rsidR="007859F6" w:rsidRDefault="007859F6" w:rsidP="009F5B70">
      <w:pPr>
        <w:rPr>
          <w:rFonts w:ascii="Times New Roman" w:hAnsi="Times New Roman"/>
          <w:b/>
          <w:szCs w:val="22"/>
        </w:rPr>
      </w:pPr>
    </w:p>
    <w:p w14:paraId="4D865E85" w14:textId="143DC009" w:rsidR="004C116B" w:rsidRDefault="004C116B" w:rsidP="009F5B70">
      <w:pPr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174EA3B4" w:rsidR="004C116B" w:rsidRPr="00AF0D40" w:rsidRDefault="004C116B" w:rsidP="009F5B70">
      <w:pPr>
        <w:rPr>
          <w:rFonts w:ascii="Times New Roman" w:hAnsi="Times New Roman"/>
          <w:szCs w:val="22"/>
        </w:rPr>
      </w:pPr>
    </w:p>
    <w:p w14:paraId="26696848" w14:textId="5CA6A641" w:rsidR="00485DC8" w:rsidRPr="00485DC8" w:rsidRDefault="004C116B" w:rsidP="009F5B70">
      <w:pPr>
        <w:numPr>
          <w:ilvl w:val="0"/>
          <w:numId w:val="1"/>
        </w:numPr>
        <w:tabs>
          <w:tab w:val="clear" w:pos="1080"/>
        </w:tabs>
        <w:ind w:left="0" w:firstLine="450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</w:p>
    <w:p w14:paraId="081315F7" w14:textId="707673F1" w:rsidR="00485DC8" w:rsidRPr="00485DC8" w:rsidRDefault="00485DC8" w:rsidP="009F5B70">
      <w:pPr>
        <w:ind w:left="450"/>
        <w:rPr>
          <w:rFonts w:ascii="Times New Roman" w:hAnsi="Times New Roman"/>
          <w:szCs w:val="22"/>
        </w:rPr>
      </w:pPr>
    </w:p>
    <w:p w14:paraId="028F607A" w14:textId="761ADF5B" w:rsidR="00485DC8" w:rsidRDefault="009E5EF6" w:rsidP="009F5B70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0044FDCF" w:rsidR="006B4493" w:rsidRPr="00485DC8" w:rsidRDefault="00D23C5A" w:rsidP="009F5B70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</w:p>
    <w:p w14:paraId="58029971" w14:textId="7D2FC5DC" w:rsidR="009E5EF6" w:rsidRPr="009E5EF6" w:rsidRDefault="009E5EF6" w:rsidP="009F5B70">
      <w:pPr>
        <w:pStyle w:val="ListParagraph"/>
        <w:ind w:left="1080"/>
        <w:rPr>
          <w:rFonts w:ascii="Times New Roman" w:hAnsi="Times New Roman"/>
          <w:szCs w:val="22"/>
        </w:rPr>
      </w:pPr>
    </w:p>
    <w:p w14:paraId="71810B7C" w14:textId="69AE039F" w:rsidR="00485DC8" w:rsidRPr="00485DC8" w:rsidRDefault="00146504" w:rsidP="009F5B70">
      <w:pPr>
        <w:numPr>
          <w:ilvl w:val="0"/>
          <w:numId w:val="1"/>
        </w:numPr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5E2E19F8" w:rsidR="00485DC8" w:rsidRDefault="00485DC8" w:rsidP="009F5B70">
      <w:pPr>
        <w:ind w:left="1080"/>
        <w:rPr>
          <w:rFonts w:ascii="Times New Roman" w:hAnsi="Times New Roman"/>
          <w:szCs w:val="22"/>
        </w:rPr>
      </w:pPr>
    </w:p>
    <w:p w14:paraId="6FC4E10B" w14:textId="49015B36" w:rsidR="00146504" w:rsidRPr="00485DC8" w:rsidRDefault="00B2643E" w:rsidP="009F5B70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109B740C" w:rsidR="004C116B" w:rsidRPr="00AF0D40" w:rsidRDefault="004C116B" w:rsidP="009F5B70">
      <w:pPr>
        <w:rPr>
          <w:rFonts w:ascii="Times New Roman" w:hAnsi="Times New Roman"/>
          <w:b/>
          <w:szCs w:val="22"/>
        </w:rPr>
      </w:pPr>
    </w:p>
    <w:p w14:paraId="3B585240" w14:textId="1FCE97B2" w:rsidR="00485DC8" w:rsidRPr="00485DC8" w:rsidRDefault="004C116B" w:rsidP="009F5B7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9C73E00" w:rsidR="00485DC8" w:rsidRDefault="00485DC8" w:rsidP="009F5B70">
      <w:pPr>
        <w:pStyle w:val="NoSpacing"/>
        <w:ind w:left="1080"/>
        <w:rPr>
          <w:rFonts w:ascii="Times New Roman" w:hAnsi="Times New Roman"/>
        </w:rPr>
      </w:pPr>
    </w:p>
    <w:p w14:paraId="3051A14C" w14:textId="07B535FE" w:rsidR="009E5EF6" w:rsidRPr="00485DC8" w:rsidRDefault="00E0718E" w:rsidP="009F5B70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061082C5" w:rsidR="00E16137" w:rsidRDefault="00E16137" w:rsidP="009F5B70">
      <w:pPr>
        <w:pStyle w:val="NoSpacing"/>
        <w:rPr>
          <w:rFonts w:ascii="Times New Roman" w:hAnsi="Times New Roman"/>
        </w:rPr>
      </w:pPr>
    </w:p>
    <w:p w14:paraId="5A231136" w14:textId="578CA74E" w:rsidR="00485DC8" w:rsidRDefault="00AF1C06" w:rsidP="009F5B70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0DCB679D" w:rsidR="00485DC8" w:rsidRDefault="00485DC8" w:rsidP="009F5B70">
      <w:pPr>
        <w:ind w:left="1080"/>
        <w:rPr>
          <w:rFonts w:ascii="Times New Roman" w:hAnsi="Times New Roman"/>
          <w:b/>
          <w:szCs w:val="22"/>
        </w:rPr>
      </w:pPr>
    </w:p>
    <w:p w14:paraId="16C30D21" w14:textId="67BE87B7" w:rsidR="00FA3F14" w:rsidRPr="009B1FB8" w:rsidRDefault="00BA4466" w:rsidP="009F5B70">
      <w:pPr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2291134A" w:rsidR="00826CD0" w:rsidRPr="00485DC8" w:rsidRDefault="00826CD0" w:rsidP="009F5B70">
      <w:pPr>
        <w:ind w:left="2160"/>
        <w:rPr>
          <w:rFonts w:ascii="Times New Roman" w:hAnsi="Times New Roman"/>
          <w:b/>
          <w:szCs w:val="22"/>
        </w:rPr>
      </w:pPr>
    </w:p>
    <w:p w14:paraId="756A617C" w14:textId="7EF8BD43" w:rsidR="00DA4AF1" w:rsidRPr="00DA4AF1" w:rsidRDefault="00DA4AF1" w:rsidP="009F5B70">
      <w:pPr>
        <w:rPr>
          <w:rFonts w:ascii="Times New Roman" w:hAnsi="Times New Roman"/>
        </w:rPr>
      </w:pPr>
    </w:p>
    <w:p w14:paraId="08987C09" w14:textId="77777777" w:rsidR="000571EB" w:rsidRDefault="00AF1C06" w:rsidP="000571EB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5AC2795D" w14:textId="3116E3D9" w:rsidR="000571EB" w:rsidRPr="000571EB" w:rsidRDefault="000571EB" w:rsidP="000571EB">
      <w:pPr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 w:rsidRPr="000571EB">
        <w:rPr>
          <w:rFonts w:ascii="Symbol" w:hAnsi="Symbol"/>
          <w:sz w:val="14"/>
          <w:szCs w:val="14"/>
        </w:rPr>
        <w:t></w:t>
      </w:r>
      <w:r w:rsidRPr="000571EB">
        <w:rPr>
          <w:szCs w:val="22"/>
        </w:rPr>
        <w:t xml:space="preserve">FY24 DRAFT </w:t>
      </w:r>
      <w:r>
        <w:rPr>
          <w:szCs w:val="22"/>
        </w:rPr>
        <w:t>AMENDED BUDGET</w:t>
      </w:r>
      <w:r w:rsidRPr="000571EB">
        <w:rPr>
          <w:szCs w:val="22"/>
        </w:rPr>
        <w:t xml:space="preserve"> – First Reading</w:t>
      </w:r>
    </w:p>
    <w:p w14:paraId="3FB89110" w14:textId="7F9EA8E1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Public Comment on FY24 Draft Amended Budget – First Reading</w:t>
      </w:r>
    </w:p>
    <w:p w14:paraId="7213E0A9" w14:textId="7D3599BB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Board Discussion</w:t>
      </w:r>
    </w:p>
    <w:p w14:paraId="47C1FEE9" w14:textId="77777777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Public Comment on FY24 Draft Amended Budget – First Reading</w:t>
      </w:r>
    </w:p>
    <w:p w14:paraId="0C57863C" w14:textId="77777777" w:rsidR="000571EB" w:rsidRPr="000571EB" w:rsidRDefault="000571EB" w:rsidP="000571EB">
      <w:pPr>
        <w:ind w:left="2160"/>
        <w:rPr>
          <w:rFonts w:ascii="Times New Roman" w:hAnsi="Times New Roman"/>
          <w:b/>
          <w:szCs w:val="22"/>
        </w:rPr>
      </w:pPr>
    </w:p>
    <w:p w14:paraId="3EB73A6D" w14:textId="75479424" w:rsidR="000571EB" w:rsidRPr="000571EB" w:rsidRDefault="000571EB" w:rsidP="000571EB">
      <w:pPr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FY25 DRAFT BUDGET (GSIC)– First Reading</w:t>
      </w:r>
    </w:p>
    <w:p w14:paraId="5C2A9D01" w14:textId="3EF5837D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Public Comme</w:t>
      </w:r>
      <w:r>
        <w:rPr>
          <w:szCs w:val="22"/>
        </w:rPr>
        <w:t>nt on FY25</w:t>
      </w:r>
      <w:r>
        <w:rPr>
          <w:szCs w:val="22"/>
        </w:rPr>
        <w:t xml:space="preserve"> Draf</w:t>
      </w:r>
      <w:r>
        <w:rPr>
          <w:szCs w:val="22"/>
        </w:rPr>
        <w:t>t</w:t>
      </w:r>
      <w:r>
        <w:rPr>
          <w:szCs w:val="22"/>
        </w:rPr>
        <w:t xml:space="preserve"> Budget – First Reading</w:t>
      </w:r>
    </w:p>
    <w:p w14:paraId="69D62539" w14:textId="77777777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Board Discussion</w:t>
      </w:r>
    </w:p>
    <w:p w14:paraId="575EFCA8" w14:textId="60EC7533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Public Comme</w:t>
      </w:r>
      <w:r>
        <w:rPr>
          <w:szCs w:val="22"/>
        </w:rPr>
        <w:t>nt on FY25</w:t>
      </w:r>
      <w:r>
        <w:rPr>
          <w:szCs w:val="22"/>
        </w:rPr>
        <w:t xml:space="preserve"> Draf</w:t>
      </w:r>
      <w:r>
        <w:rPr>
          <w:szCs w:val="22"/>
        </w:rPr>
        <w:t>t</w:t>
      </w:r>
      <w:r>
        <w:rPr>
          <w:szCs w:val="22"/>
        </w:rPr>
        <w:t xml:space="preserve"> Budget – First Reading</w:t>
      </w:r>
    </w:p>
    <w:p w14:paraId="0B802001" w14:textId="77777777" w:rsidR="000571EB" w:rsidRPr="000571EB" w:rsidRDefault="000571EB" w:rsidP="000571EB">
      <w:pPr>
        <w:ind w:left="2160"/>
        <w:rPr>
          <w:rFonts w:ascii="Times New Roman" w:hAnsi="Times New Roman"/>
          <w:b/>
          <w:szCs w:val="22"/>
        </w:rPr>
      </w:pPr>
    </w:p>
    <w:p w14:paraId="560B186C" w14:textId="4B621DF5" w:rsidR="000571EB" w:rsidRPr="000571EB" w:rsidRDefault="000571EB" w:rsidP="000571EB">
      <w:pPr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FY25 DRAFT BUDGET (RCCA) – First Reading</w:t>
      </w:r>
    </w:p>
    <w:p w14:paraId="74538994" w14:textId="77777777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Public Comment on FY25 Draft Budget – First Reading</w:t>
      </w:r>
    </w:p>
    <w:p w14:paraId="43D1DEF6" w14:textId="77777777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Board Discussion</w:t>
      </w:r>
    </w:p>
    <w:p w14:paraId="6A590A4E" w14:textId="4CDBC89E" w:rsidR="000571EB" w:rsidRPr="000571EB" w:rsidRDefault="000571EB" w:rsidP="000571EB">
      <w:pPr>
        <w:numPr>
          <w:ilvl w:val="2"/>
          <w:numId w:val="1"/>
        </w:numPr>
        <w:rPr>
          <w:rFonts w:ascii="Times New Roman" w:hAnsi="Times New Roman"/>
          <w:b/>
          <w:szCs w:val="22"/>
        </w:rPr>
      </w:pPr>
      <w:r>
        <w:rPr>
          <w:szCs w:val="22"/>
        </w:rPr>
        <w:t>Public Comment on FY25 Draft Budget – First Reading</w:t>
      </w:r>
    </w:p>
    <w:p w14:paraId="61DDF98F" w14:textId="4F59F565" w:rsidR="002D4FF6" w:rsidRPr="007E083D" w:rsidRDefault="002D4FF6" w:rsidP="000571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rPr>
          <w:rFonts w:ascii="Times New Roman" w:hAnsi="Times New Roman"/>
          <w:b/>
          <w:szCs w:val="22"/>
        </w:rPr>
      </w:pPr>
    </w:p>
    <w:p w14:paraId="3C25AEEB" w14:textId="7E122456" w:rsidR="00186752" w:rsidRPr="00186752" w:rsidRDefault="00186752" w:rsidP="009F5B70">
      <w:pPr>
        <w:ind w:left="1440"/>
        <w:rPr>
          <w:rFonts w:ascii="Times New Roman" w:hAnsi="Times New Roman"/>
          <w:b/>
          <w:szCs w:val="22"/>
        </w:rPr>
      </w:pPr>
    </w:p>
    <w:p w14:paraId="5D36A8F6" w14:textId="4C3569C2" w:rsidR="00485DC8" w:rsidRPr="0042007E" w:rsidRDefault="004C116B" w:rsidP="009F5B70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2007E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9F5B70">
      <w:pPr>
        <w:ind w:left="1080"/>
        <w:rPr>
          <w:rFonts w:ascii="Times New Roman" w:hAnsi="Times New Roman"/>
          <w:b/>
          <w:szCs w:val="22"/>
        </w:rPr>
      </w:pPr>
    </w:p>
    <w:p w14:paraId="7F32EC0B" w14:textId="13D9C18F" w:rsidR="00BC7930" w:rsidRPr="00485DC8" w:rsidRDefault="000571EB" w:rsidP="009F5B70">
      <w:pPr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June 18</w:t>
      </w:r>
      <w:r w:rsidR="002D4FF6">
        <w:rPr>
          <w:rFonts w:ascii="Times New Roman" w:hAnsi="Times New Roman"/>
          <w:szCs w:val="22"/>
        </w:rPr>
        <w:t>, 2024</w:t>
      </w:r>
    </w:p>
    <w:p w14:paraId="3DC8C298" w14:textId="77777777" w:rsidR="008A7B12" w:rsidRDefault="008A7B12" w:rsidP="009F5B70">
      <w:pPr>
        <w:pStyle w:val="ListParagraph"/>
        <w:ind w:left="1080"/>
        <w:rPr>
          <w:rFonts w:ascii="Times New Roman" w:hAnsi="Times New Roman"/>
          <w:szCs w:val="22"/>
        </w:rPr>
      </w:pPr>
    </w:p>
    <w:p w14:paraId="59DE264C" w14:textId="77777777" w:rsidR="00512BDC" w:rsidRDefault="004C116B" w:rsidP="00643756">
      <w:pPr>
        <w:ind w:firstLine="720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634841D0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3B6D5D"/>
    <w:multiLevelType w:val="multilevel"/>
    <w:tmpl w:val="97623600"/>
    <w:lvl w:ilvl="0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683" w:hanging="194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680" w:hanging="194"/>
      </w:pPr>
    </w:lvl>
    <w:lvl w:ilvl="3">
      <w:numFmt w:val="bullet"/>
      <w:lvlText w:val="•"/>
      <w:lvlJc w:val="left"/>
      <w:pPr>
        <w:ind w:left="1832" w:hanging="194"/>
      </w:pPr>
    </w:lvl>
    <w:lvl w:ilvl="4">
      <w:numFmt w:val="bullet"/>
      <w:lvlText w:val="•"/>
      <w:lvlJc w:val="left"/>
      <w:pPr>
        <w:ind w:left="2985" w:hanging="194"/>
      </w:pPr>
    </w:lvl>
    <w:lvl w:ilvl="5">
      <w:numFmt w:val="bullet"/>
      <w:lvlText w:val="•"/>
      <w:lvlJc w:val="left"/>
      <w:pPr>
        <w:ind w:left="4137" w:hanging="194"/>
      </w:pPr>
    </w:lvl>
    <w:lvl w:ilvl="6">
      <w:numFmt w:val="bullet"/>
      <w:lvlText w:val="•"/>
      <w:lvlJc w:val="left"/>
      <w:pPr>
        <w:ind w:left="5290" w:hanging="194"/>
      </w:pPr>
    </w:lvl>
    <w:lvl w:ilvl="7">
      <w:numFmt w:val="bullet"/>
      <w:lvlText w:val="•"/>
      <w:lvlJc w:val="left"/>
      <w:pPr>
        <w:ind w:left="6442" w:hanging="193"/>
      </w:pPr>
    </w:lvl>
    <w:lvl w:ilvl="8">
      <w:numFmt w:val="bullet"/>
      <w:lvlText w:val="•"/>
      <w:lvlJc w:val="left"/>
      <w:pPr>
        <w:ind w:left="7595" w:hanging="194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571EB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A4BF6"/>
    <w:rsid w:val="003D435D"/>
    <w:rsid w:val="003E25D5"/>
    <w:rsid w:val="00401017"/>
    <w:rsid w:val="0041080A"/>
    <w:rsid w:val="0042007E"/>
    <w:rsid w:val="004243A8"/>
    <w:rsid w:val="00425527"/>
    <w:rsid w:val="004303F9"/>
    <w:rsid w:val="00476F3E"/>
    <w:rsid w:val="004779C3"/>
    <w:rsid w:val="00481A0F"/>
    <w:rsid w:val="00482CE0"/>
    <w:rsid w:val="00485DC8"/>
    <w:rsid w:val="00487AED"/>
    <w:rsid w:val="00494683"/>
    <w:rsid w:val="004B0F25"/>
    <w:rsid w:val="004C116B"/>
    <w:rsid w:val="004E3DEC"/>
    <w:rsid w:val="004F4BF7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43756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83D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4002"/>
    <w:rsid w:val="009B1FB8"/>
    <w:rsid w:val="009B46D8"/>
    <w:rsid w:val="009C13DB"/>
    <w:rsid w:val="009C3D5F"/>
    <w:rsid w:val="009C6C7B"/>
    <w:rsid w:val="009E17A0"/>
    <w:rsid w:val="009E5EF6"/>
    <w:rsid w:val="009F5B70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47F30"/>
    <w:rsid w:val="00C513C8"/>
    <w:rsid w:val="00C752E7"/>
    <w:rsid w:val="00C7702C"/>
    <w:rsid w:val="00C93B44"/>
    <w:rsid w:val="00C93E2A"/>
    <w:rsid w:val="00CB3C4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EBC97CDD-B3BE-415C-A43D-79E15B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0571E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2023-09-19T18:56:00Z</cp:lastPrinted>
  <dcterms:created xsi:type="dcterms:W3CDTF">2024-04-16T14:31:00Z</dcterms:created>
  <dcterms:modified xsi:type="dcterms:W3CDTF">2024-05-20T17:29:00Z</dcterms:modified>
</cp:coreProperties>
</file>